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陆</w:t>
      </w:r>
      <w:r>
        <w:rPr>
          <w:rFonts w:ascii="Times New Roman" w:hAnsi="Times New Roman" w:eastAsia="方正小标宋简体"/>
          <w:sz w:val="44"/>
          <w:szCs w:val="44"/>
        </w:rPr>
        <w:t>河</w:t>
      </w:r>
      <w:r>
        <w:rPr>
          <w:rFonts w:hint="eastAsia" w:ascii="Times New Roman" w:hAnsi="Times New Roman" w:eastAsia="方正小标宋简体"/>
          <w:sz w:val="44"/>
          <w:szCs w:val="44"/>
        </w:rPr>
        <w:t>县</w:t>
      </w:r>
      <w:r>
        <w:rPr>
          <w:rFonts w:ascii="Times New Roman" w:hAnsi="Times New Roman" w:eastAsia="方正小标宋简体"/>
          <w:sz w:val="44"/>
          <w:szCs w:val="44"/>
        </w:rPr>
        <w:t>银龄讲学计划服务协议书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hint="eastAsia" w:ascii="Times New Roman" w:hAnsi="Times New Roman" w:eastAsia="仿宋_GB2312"/>
          <w:sz w:val="32"/>
          <w:szCs w:val="32"/>
        </w:rPr>
        <w:t>陆河县</w:t>
      </w:r>
      <w:r>
        <w:rPr>
          <w:rFonts w:ascii="Times New Roman" w:hAnsi="Times New Roman" w:eastAsia="仿宋_GB2312"/>
          <w:sz w:val="32"/>
          <w:szCs w:val="32"/>
        </w:rPr>
        <w:t>教育局（以下简称甲方）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应募方：姓名，性别，民族，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身份证号住址（以下简称乙方）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甲方根据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陆河</w:t>
      </w:r>
      <w:r>
        <w:rPr>
          <w:rFonts w:hint="eastAsia" w:ascii="Times New Roman" w:hAnsi="Times New Roman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报名，甲方组织选拔，并报</w:t>
      </w:r>
      <w:r>
        <w:rPr>
          <w:rFonts w:hint="eastAsia" w:ascii="Times New Roman" w:hAnsi="Times New Roman" w:eastAsia="仿宋_GB2312"/>
          <w:sz w:val="32"/>
          <w:szCs w:val="32"/>
        </w:rPr>
        <w:t>汕尾市教育局和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hint="eastAsia" w:ascii="Times New Roman" w:hAnsi="Times New Roman" w:eastAsia="仿宋_GB2312"/>
          <w:sz w:val="32"/>
          <w:szCs w:val="32"/>
        </w:rPr>
        <w:t>2023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sz w:val="32"/>
          <w:szCs w:val="32"/>
        </w:rPr>
        <w:t>9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</w:rPr>
        <w:t>2024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31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．自本协议书生效之日起，在服务期内参加讲学支教服务工作，获得《广东省银龄讲学计划实施方案》及《</w:t>
      </w:r>
      <w:r>
        <w:rPr>
          <w:rFonts w:hint="eastAsia" w:ascii="Times New Roman" w:hAnsi="Times New Roman" w:eastAsia="仿宋_GB2312"/>
          <w:sz w:val="32"/>
          <w:szCs w:val="32"/>
        </w:rPr>
        <w:t>陆河县讲学</w:t>
      </w:r>
      <w:r>
        <w:rPr>
          <w:rFonts w:ascii="Times New Roman" w:hAnsi="Times New Roman" w:eastAsia="仿宋_GB2312"/>
          <w:sz w:val="32"/>
          <w:szCs w:val="32"/>
        </w:rPr>
        <w:t>教师招募工作实施细则（方案）》规定的工作经费。工作经费主要用于发放工作补助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经甲方同意，工作未满1学年（注：1学年不超过10个月）终止协议的，按讲学月数（不包括离开当月）以每月3000元的标准向乙方发放讲学期间的工作经费补助。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陆河</w:t>
      </w:r>
      <w:r>
        <w:rPr>
          <w:rFonts w:hint="eastAsia" w:ascii="Times New Roman" w:hAnsi="Times New Roman" w:eastAsia="仿宋_GB2312"/>
          <w:sz w:val="32"/>
          <w:szCs w:val="32"/>
        </w:rPr>
        <w:t>县（市、区）讲学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同等法律效力，双方各持一份，受援学校存档一份，报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汕尾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>
      <w:pPr>
        <w:rPr>
          <w:rFonts w:ascii="Times New Roman" w:hAnsi="Times New Roman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59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0ZDg1ZTgzNWJiYjc4ZWNkZmU2MWY3ZmNiZjI2NjcifQ=="/>
  </w:docVars>
  <w:rsids>
    <w:rsidRoot w:val="007F5D43"/>
    <w:rsid w:val="005A1E90"/>
    <w:rsid w:val="007F5D43"/>
    <w:rsid w:val="00A10BA2"/>
    <w:rsid w:val="41370A0B"/>
    <w:rsid w:val="4A96012E"/>
    <w:rsid w:val="5FB91CB0"/>
    <w:rsid w:val="6B0715A3"/>
    <w:rsid w:val="7ADC3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1589</Words>
  <Characters>1601</Characters>
  <Lines>11</Lines>
  <Paragraphs>3</Paragraphs>
  <TotalTime>10</TotalTime>
  <ScaleCrop>false</ScaleCrop>
  <LinksUpToDate>false</LinksUpToDate>
  <CharactersWithSpaces>1618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东岭风</cp:lastModifiedBy>
  <dcterms:modified xsi:type="dcterms:W3CDTF">2023-07-21T01:30:11Z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5E27F95E0DE74F6ABEDCEE5FE7C8EDB8</vt:lpwstr>
  </property>
</Properties>
</file>