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F4" w:rsidRDefault="00EF3EF4" w:rsidP="00EF3EF4">
      <w:pPr>
        <w:widowControl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</w:p>
    <w:p w:rsidR="00EF3EF4" w:rsidRPr="00234D89" w:rsidRDefault="00EF3EF4" w:rsidP="00EF3EF4">
      <w:pPr>
        <w:widowControl/>
        <w:ind w:firstLineChars="200" w:firstLine="480"/>
        <w:rPr>
          <w:rFonts w:ascii="宋体" w:hAnsi="宋体" w:cs="宋体"/>
          <w:bCs/>
          <w:kern w:val="0"/>
          <w:sz w:val="24"/>
        </w:rPr>
      </w:pPr>
    </w:p>
    <w:p w:rsidR="00EF3EF4" w:rsidRPr="00FD6AE1" w:rsidRDefault="00EF3EF4" w:rsidP="00EF3EF4">
      <w:pPr>
        <w:widowControl/>
        <w:rPr>
          <w:rFonts w:ascii="宋体" w:hAnsi="宋体" w:cs="宋体"/>
          <w:bCs/>
          <w:kern w:val="0"/>
          <w:sz w:val="28"/>
          <w:szCs w:val="28"/>
        </w:rPr>
      </w:pPr>
    </w:p>
    <w:p w:rsidR="00EF3EF4" w:rsidRPr="00234D89" w:rsidRDefault="00EF3EF4" w:rsidP="00EF3EF4">
      <w:pPr>
        <w:widowControl/>
        <w:spacing w:line="0" w:lineRule="atLeast"/>
        <w:rPr>
          <w:rFonts w:ascii="宋体" w:hAnsi="宋体" w:cs="宋体"/>
          <w:bCs/>
          <w:kern w:val="0"/>
          <w:szCs w:val="21"/>
        </w:rPr>
      </w:pPr>
    </w:p>
    <w:p w:rsidR="00F92751" w:rsidRPr="00F92751" w:rsidRDefault="00F92751" w:rsidP="00F92751">
      <w:pPr>
        <w:jc w:val="center"/>
        <w:rPr>
          <w:rFonts w:ascii="方正小标宋简体" w:eastAsia="方正小标宋简体"/>
          <w:sz w:val="44"/>
          <w:szCs w:val="44"/>
        </w:rPr>
      </w:pPr>
      <w:r w:rsidRPr="00F92751">
        <w:rPr>
          <w:rFonts w:ascii="方正小标宋简体" w:eastAsia="方正小标宋简体" w:hint="eastAsia"/>
          <w:sz w:val="44"/>
          <w:szCs w:val="44"/>
        </w:rPr>
        <w:t>陆河县财政局政府信息</w:t>
      </w:r>
      <w:r w:rsidR="007B5777">
        <w:rPr>
          <w:rFonts w:ascii="方正小标宋简体" w:eastAsia="方正小标宋简体" w:hint="eastAsia"/>
          <w:sz w:val="44"/>
          <w:szCs w:val="44"/>
        </w:rPr>
        <w:t>公开工作</w:t>
      </w:r>
      <w:r w:rsidRPr="00F92751">
        <w:rPr>
          <w:rFonts w:ascii="方正小标宋简体" w:eastAsia="方正小标宋简体" w:hint="eastAsia"/>
          <w:sz w:val="44"/>
          <w:szCs w:val="44"/>
        </w:rPr>
        <w:t>年度报告</w:t>
      </w:r>
    </w:p>
    <w:p w:rsidR="00F92751" w:rsidRDefault="00F92751" w:rsidP="00F92751">
      <w:pPr>
        <w:rPr>
          <w:rFonts w:ascii="仿宋_GB2312" w:eastAsia="仿宋_GB2312"/>
          <w:sz w:val="32"/>
          <w:szCs w:val="32"/>
        </w:rPr>
      </w:pPr>
    </w:p>
    <w:p w:rsidR="00F92751" w:rsidRPr="00F92751" w:rsidRDefault="00F92751" w:rsidP="00F9275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陆河县人民</w:t>
      </w:r>
      <w:r w:rsidRPr="00F92751">
        <w:rPr>
          <w:rFonts w:ascii="仿宋_GB2312" w:eastAsia="仿宋_GB2312" w:hint="eastAsia"/>
          <w:sz w:val="32"/>
          <w:szCs w:val="32"/>
        </w:rPr>
        <w:t>政府办公室：</w:t>
      </w:r>
    </w:p>
    <w:p w:rsidR="00F92751" w:rsidRPr="00F92751" w:rsidRDefault="00F92751" w:rsidP="00F927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2751">
        <w:rPr>
          <w:rFonts w:ascii="仿宋_GB2312" w:eastAsia="仿宋_GB2312" w:hint="eastAsia"/>
          <w:sz w:val="32"/>
          <w:szCs w:val="32"/>
        </w:rPr>
        <w:t>根据《中华人民共和国政府公开条例》》（国务院令第492号）（以下简称《条例》）要求，特向你办报告2017年</w:t>
      </w:r>
      <w:r>
        <w:rPr>
          <w:rFonts w:ascii="仿宋_GB2312" w:eastAsia="仿宋_GB2312" w:hint="eastAsia"/>
          <w:sz w:val="32"/>
          <w:szCs w:val="32"/>
        </w:rPr>
        <w:t>陆河县</w:t>
      </w:r>
      <w:r w:rsidRPr="00F92751">
        <w:rPr>
          <w:rFonts w:ascii="仿宋_GB2312" w:eastAsia="仿宋_GB2312" w:hint="eastAsia"/>
          <w:sz w:val="32"/>
          <w:szCs w:val="32"/>
        </w:rPr>
        <w:t>财政局政府信息公开工作年度情况。本报告所列数据的统计期限自2017年1月至12月。</w:t>
      </w:r>
    </w:p>
    <w:p w:rsidR="00F92751" w:rsidRPr="00560B11" w:rsidRDefault="00F92751" w:rsidP="00F9275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0B11">
        <w:rPr>
          <w:rFonts w:ascii="黑体" w:eastAsia="黑体" w:hAnsi="黑体" w:hint="eastAsia"/>
          <w:sz w:val="32"/>
          <w:szCs w:val="32"/>
        </w:rPr>
        <w:t>一、概述</w:t>
      </w:r>
    </w:p>
    <w:p w:rsidR="00F92751" w:rsidRPr="00F92751" w:rsidRDefault="00F92751" w:rsidP="00F927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2751">
        <w:rPr>
          <w:rFonts w:ascii="仿宋_GB2312" w:eastAsia="仿宋_GB2312" w:hint="eastAsia"/>
          <w:sz w:val="32"/>
          <w:szCs w:val="32"/>
        </w:rPr>
        <w:t>今年以来，我局认真贯彻落实《条例》各项要求，根据</w:t>
      </w:r>
      <w:r>
        <w:rPr>
          <w:rFonts w:ascii="仿宋_GB2312" w:eastAsia="仿宋_GB2312" w:hint="eastAsia"/>
          <w:sz w:val="32"/>
          <w:szCs w:val="32"/>
        </w:rPr>
        <w:t>县</w:t>
      </w:r>
      <w:r w:rsidRPr="00F92751">
        <w:rPr>
          <w:rFonts w:ascii="仿宋_GB2312" w:eastAsia="仿宋_GB2312" w:hint="eastAsia"/>
          <w:sz w:val="32"/>
          <w:szCs w:val="32"/>
        </w:rPr>
        <w:t>委、</w:t>
      </w:r>
      <w:r>
        <w:rPr>
          <w:rFonts w:ascii="仿宋_GB2312" w:eastAsia="仿宋_GB2312" w:hint="eastAsia"/>
          <w:sz w:val="32"/>
          <w:szCs w:val="32"/>
        </w:rPr>
        <w:t>县</w:t>
      </w:r>
      <w:r w:rsidRPr="00F92751">
        <w:rPr>
          <w:rFonts w:ascii="仿宋_GB2312" w:eastAsia="仿宋_GB2312" w:hint="eastAsia"/>
          <w:sz w:val="32"/>
          <w:szCs w:val="32"/>
        </w:rPr>
        <w:t>政府关于政府信息公开工作的决策部署，结合我</w:t>
      </w:r>
      <w:r>
        <w:rPr>
          <w:rFonts w:ascii="仿宋_GB2312" w:eastAsia="仿宋_GB2312" w:hint="eastAsia"/>
          <w:sz w:val="32"/>
          <w:szCs w:val="32"/>
        </w:rPr>
        <w:t>县</w:t>
      </w:r>
      <w:r w:rsidRPr="00F92751">
        <w:rPr>
          <w:rFonts w:ascii="仿宋_GB2312" w:eastAsia="仿宋_GB2312" w:hint="eastAsia"/>
          <w:sz w:val="32"/>
          <w:szCs w:val="32"/>
        </w:rPr>
        <w:t>财政工作实际，充分发挥网站作为信息公开的主渠道，深入推进财政信息主动公开，及时主动向社会公布财政政策和财政数据，自觉接受社会公众监督，扎实推进政务信息公开工作，信息公开工作取得良好成效。</w:t>
      </w:r>
    </w:p>
    <w:p w:rsidR="00F92751" w:rsidRPr="00F92751" w:rsidRDefault="00F92751" w:rsidP="00F927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B11">
        <w:rPr>
          <w:rFonts w:ascii="楷体" w:eastAsia="楷体" w:hAnsi="楷体" w:hint="eastAsia"/>
          <w:sz w:val="32"/>
          <w:szCs w:val="32"/>
        </w:rPr>
        <w:t>（一）领导重视，确保工作规范落实到位。</w:t>
      </w:r>
      <w:r w:rsidRPr="00F92751">
        <w:rPr>
          <w:rFonts w:ascii="仿宋_GB2312" w:eastAsia="仿宋_GB2312" w:hint="eastAsia"/>
          <w:sz w:val="32"/>
          <w:szCs w:val="32"/>
        </w:rPr>
        <w:t>我局党组高度重视政府信息公开工作，将政务公开工作列入党组议事日程，多次召开局长办公会、局务会，把政务公开和政务服务工作作为服务</w:t>
      </w:r>
      <w:r w:rsidRPr="00F92751">
        <w:rPr>
          <w:rFonts w:ascii="仿宋_GB2312" w:eastAsia="仿宋_GB2312" w:hint="eastAsia"/>
          <w:sz w:val="32"/>
          <w:szCs w:val="32"/>
        </w:rPr>
        <w:lastRenderedPageBreak/>
        <w:t>广大群众、推动我</w:t>
      </w:r>
      <w:r>
        <w:rPr>
          <w:rFonts w:ascii="仿宋_GB2312" w:eastAsia="仿宋_GB2312" w:hint="eastAsia"/>
          <w:sz w:val="32"/>
          <w:szCs w:val="32"/>
        </w:rPr>
        <w:t>县</w:t>
      </w:r>
      <w:r w:rsidRPr="00F92751">
        <w:rPr>
          <w:rFonts w:ascii="仿宋_GB2312" w:eastAsia="仿宋_GB2312" w:hint="eastAsia"/>
          <w:sz w:val="32"/>
          <w:szCs w:val="32"/>
        </w:rPr>
        <w:t>财政工作的根本保障来抓。同时，要求局各</w:t>
      </w:r>
      <w:r>
        <w:rPr>
          <w:rFonts w:ascii="仿宋_GB2312" w:eastAsia="仿宋_GB2312" w:hint="eastAsia"/>
          <w:sz w:val="32"/>
          <w:szCs w:val="32"/>
        </w:rPr>
        <w:t>股室</w:t>
      </w:r>
      <w:r w:rsidRPr="00F92751">
        <w:rPr>
          <w:rFonts w:ascii="仿宋_GB2312" w:eastAsia="仿宋_GB2312" w:hint="eastAsia"/>
          <w:sz w:val="32"/>
          <w:szCs w:val="32"/>
        </w:rPr>
        <w:t>将政府信息公开工作纳入年度工作目标责任制，做到责任到人，工作到位。</w:t>
      </w:r>
    </w:p>
    <w:p w:rsidR="00F92751" w:rsidRPr="00F92751" w:rsidRDefault="00F92751" w:rsidP="00F927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B11">
        <w:rPr>
          <w:rFonts w:ascii="楷体" w:eastAsia="楷体" w:hAnsi="楷体" w:hint="eastAsia"/>
          <w:sz w:val="32"/>
          <w:szCs w:val="32"/>
        </w:rPr>
        <w:t>（二）完善机制，推动公开工作有序开展。</w:t>
      </w:r>
      <w:r w:rsidRPr="00F92751">
        <w:rPr>
          <w:rFonts w:ascii="仿宋_GB2312" w:eastAsia="仿宋_GB2312" w:hint="eastAsia"/>
          <w:sz w:val="32"/>
          <w:szCs w:val="32"/>
        </w:rPr>
        <w:t>我局成立了政务公开工作领导小组，对政务公开工作、信息公开报送工作均落实了专人负责，进一步完善了政务公开各项制度，强化监督，确保政府信息公开工作有序开展。</w:t>
      </w:r>
    </w:p>
    <w:p w:rsidR="00560B11" w:rsidRDefault="00F92751" w:rsidP="00560B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B11">
        <w:rPr>
          <w:rFonts w:ascii="楷体" w:eastAsia="楷体" w:hAnsi="楷体" w:hint="eastAsia"/>
          <w:sz w:val="32"/>
          <w:szCs w:val="32"/>
        </w:rPr>
        <w:t>（三）突出重点，加强财政工作信息公开。</w:t>
      </w:r>
      <w:r w:rsidRPr="00F92751">
        <w:rPr>
          <w:rFonts w:ascii="仿宋_GB2312" w:eastAsia="仿宋_GB2312" w:hint="eastAsia"/>
          <w:sz w:val="32"/>
          <w:szCs w:val="32"/>
        </w:rPr>
        <w:t>我局通过</w:t>
      </w:r>
      <w:r>
        <w:rPr>
          <w:rFonts w:ascii="仿宋_GB2312" w:eastAsia="仿宋_GB2312" w:hint="eastAsia"/>
          <w:sz w:val="32"/>
          <w:szCs w:val="32"/>
        </w:rPr>
        <w:t>陆河县</w:t>
      </w:r>
      <w:r w:rsidRPr="00F92751">
        <w:rPr>
          <w:rFonts w:ascii="仿宋_GB2312" w:eastAsia="仿宋_GB2312" w:hint="eastAsia"/>
          <w:sz w:val="32"/>
          <w:szCs w:val="32"/>
        </w:rPr>
        <w:t>人民政府门户网站</w:t>
      </w:r>
      <w:r>
        <w:rPr>
          <w:rFonts w:ascii="仿宋_GB2312" w:eastAsia="仿宋_GB2312" w:hint="eastAsia"/>
          <w:sz w:val="32"/>
          <w:szCs w:val="32"/>
        </w:rPr>
        <w:t>重点领域信息公开专栏的</w:t>
      </w:r>
      <w:r w:rsidRPr="00F92751">
        <w:rPr>
          <w:rFonts w:ascii="仿宋_GB2312" w:eastAsia="仿宋_GB2312" w:hint="eastAsia"/>
          <w:sz w:val="32"/>
          <w:szCs w:val="32"/>
        </w:rPr>
        <w:t>方式，推进财政预决算、</w:t>
      </w:r>
      <w:r>
        <w:rPr>
          <w:rFonts w:ascii="仿宋_GB2312" w:eastAsia="仿宋_GB2312" w:hint="eastAsia"/>
          <w:sz w:val="32"/>
          <w:szCs w:val="32"/>
        </w:rPr>
        <w:t>部门预决算、</w:t>
      </w:r>
      <w:r w:rsidRPr="00F92751">
        <w:rPr>
          <w:rFonts w:ascii="仿宋_GB2312" w:eastAsia="仿宋_GB2312" w:hint="eastAsia"/>
          <w:sz w:val="32"/>
          <w:szCs w:val="32"/>
        </w:rPr>
        <w:t>“三公”经费等内容的公开，取得明显的成效。</w:t>
      </w:r>
    </w:p>
    <w:p w:rsidR="00F92751" w:rsidRPr="00560B11" w:rsidRDefault="00F92751" w:rsidP="00560B1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0B11">
        <w:rPr>
          <w:rFonts w:ascii="黑体" w:eastAsia="黑体" w:hAnsi="黑体" w:hint="eastAsia"/>
          <w:sz w:val="32"/>
          <w:szCs w:val="32"/>
        </w:rPr>
        <w:t>二、主动公开信息情况</w:t>
      </w:r>
    </w:p>
    <w:p w:rsidR="00F92751" w:rsidRPr="00F92751" w:rsidRDefault="00F92751" w:rsidP="00F927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2751">
        <w:rPr>
          <w:rFonts w:ascii="仿宋_GB2312" w:eastAsia="仿宋_GB2312" w:hint="eastAsia"/>
          <w:sz w:val="32"/>
          <w:szCs w:val="32"/>
        </w:rPr>
        <w:t>2017年1月至12月，通过政府门户网站主动公开信息</w:t>
      </w:r>
      <w:r w:rsidR="005A110F">
        <w:rPr>
          <w:rFonts w:ascii="仿宋_GB2312" w:eastAsia="仿宋_GB2312" w:hint="eastAsia"/>
          <w:sz w:val="32"/>
          <w:szCs w:val="32"/>
        </w:rPr>
        <w:t>6</w:t>
      </w:r>
      <w:r w:rsidRPr="00F92751">
        <w:rPr>
          <w:rFonts w:ascii="仿宋_GB2312" w:eastAsia="仿宋_GB2312" w:hint="eastAsia"/>
          <w:sz w:val="32"/>
          <w:szCs w:val="32"/>
        </w:rPr>
        <w:t>条，</w:t>
      </w:r>
      <w:r w:rsidR="005A110F" w:rsidRPr="00560B11">
        <w:rPr>
          <w:rFonts w:ascii="仿宋_GB2312" w:eastAsia="仿宋_GB2312" w:hint="eastAsia"/>
          <w:sz w:val="32"/>
          <w:szCs w:val="32"/>
        </w:rPr>
        <w:t>其中</w:t>
      </w:r>
      <w:r w:rsidR="006B1376" w:rsidRPr="00560B11">
        <w:rPr>
          <w:rFonts w:ascii="仿宋_GB2312" w:eastAsia="仿宋_GB2312" w:hint="eastAsia"/>
          <w:sz w:val="32"/>
          <w:szCs w:val="32"/>
        </w:rPr>
        <w:t>政府决算1条，2016年预算执行情况和2017年预算草案的报告1条</w:t>
      </w:r>
      <w:r w:rsidR="00FF45A0">
        <w:rPr>
          <w:rFonts w:ascii="仿宋_GB2312" w:eastAsia="仿宋_GB2312" w:hint="eastAsia"/>
          <w:sz w:val="32"/>
          <w:szCs w:val="32"/>
        </w:rPr>
        <w:t>，</w:t>
      </w:r>
      <w:r w:rsidR="00FF45A0" w:rsidRPr="00560B11">
        <w:rPr>
          <w:rFonts w:ascii="仿宋_GB2312" w:eastAsia="仿宋_GB2312" w:hint="eastAsia"/>
          <w:sz w:val="32"/>
          <w:szCs w:val="32"/>
        </w:rPr>
        <w:t>部门预决算2条</w:t>
      </w:r>
      <w:r w:rsidR="00FF45A0">
        <w:rPr>
          <w:rFonts w:ascii="仿宋_GB2312" w:eastAsia="仿宋_GB2312" w:hint="eastAsia"/>
          <w:sz w:val="32"/>
          <w:szCs w:val="32"/>
        </w:rPr>
        <w:t>，</w:t>
      </w:r>
      <w:r w:rsidR="00FF45A0" w:rsidRPr="00560B11">
        <w:rPr>
          <w:rFonts w:ascii="仿宋_GB2312" w:eastAsia="仿宋_GB2312" w:hint="eastAsia"/>
          <w:sz w:val="32"/>
          <w:szCs w:val="32"/>
        </w:rPr>
        <w:t>“三公”经费预决算2条</w:t>
      </w:r>
      <w:r w:rsidRPr="00560B11">
        <w:rPr>
          <w:rFonts w:ascii="仿宋_GB2312" w:eastAsia="仿宋_GB2312" w:hint="eastAsia"/>
          <w:sz w:val="32"/>
          <w:szCs w:val="32"/>
        </w:rPr>
        <w:t>。</w:t>
      </w:r>
    </w:p>
    <w:p w:rsidR="00F92751" w:rsidRPr="00560B11" w:rsidRDefault="00560B11" w:rsidP="00F9275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0B11">
        <w:rPr>
          <w:rFonts w:ascii="黑体" w:eastAsia="黑体" w:hAnsi="黑体" w:hint="eastAsia"/>
          <w:sz w:val="32"/>
          <w:szCs w:val="32"/>
        </w:rPr>
        <w:t>三</w:t>
      </w:r>
      <w:r w:rsidR="00F92751" w:rsidRPr="00560B11">
        <w:rPr>
          <w:rFonts w:ascii="黑体" w:eastAsia="黑体" w:hAnsi="黑体" w:hint="eastAsia"/>
          <w:sz w:val="32"/>
          <w:szCs w:val="32"/>
        </w:rPr>
        <w:t>、主要问题及改进情况</w:t>
      </w:r>
    </w:p>
    <w:p w:rsidR="00F92751" w:rsidRPr="00F92751" w:rsidRDefault="00F92751" w:rsidP="00F927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2751">
        <w:rPr>
          <w:rFonts w:ascii="仿宋_GB2312" w:eastAsia="仿宋_GB2312" w:hint="eastAsia"/>
          <w:sz w:val="32"/>
          <w:szCs w:val="32"/>
        </w:rPr>
        <w:t>我局政府信息公开工作取得了一些成绩，但主动公开政府信息内容与公众的需求还存在一些差距：一是信息</w:t>
      </w:r>
      <w:r w:rsidR="00622874">
        <w:rPr>
          <w:rFonts w:ascii="仿宋_GB2312" w:eastAsia="仿宋_GB2312" w:hint="eastAsia"/>
          <w:sz w:val="32"/>
          <w:szCs w:val="32"/>
        </w:rPr>
        <w:t>公开</w:t>
      </w:r>
      <w:r w:rsidRPr="00F92751">
        <w:rPr>
          <w:rFonts w:ascii="仿宋_GB2312" w:eastAsia="仿宋_GB2312" w:hint="eastAsia"/>
          <w:sz w:val="32"/>
          <w:szCs w:val="32"/>
        </w:rPr>
        <w:t>时效性仍有待提高；二是信息</w:t>
      </w:r>
      <w:r w:rsidR="00622874">
        <w:rPr>
          <w:rFonts w:ascii="仿宋_GB2312" w:eastAsia="仿宋_GB2312" w:hint="eastAsia"/>
          <w:sz w:val="32"/>
          <w:szCs w:val="32"/>
        </w:rPr>
        <w:t>公开</w:t>
      </w:r>
      <w:r w:rsidRPr="00F92751">
        <w:rPr>
          <w:rFonts w:ascii="仿宋_GB2312" w:eastAsia="仿宋_GB2312" w:hint="eastAsia"/>
          <w:sz w:val="32"/>
          <w:szCs w:val="32"/>
        </w:rPr>
        <w:t>量有待加大</w:t>
      </w:r>
      <w:r w:rsidR="00560B11">
        <w:rPr>
          <w:rFonts w:ascii="仿宋_GB2312" w:eastAsia="仿宋_GB2312" w:hint="eastAsia"/>
          <w:sz w:val="32"/>
          <w:szCs w:val="32"/>
        </w:rPr>
        <w:t>；</w:t>
      </w:r>
      <w:r w:rsidRPr="00F92751">
        <w:rPr>
          <w:rFonts w:ascii="仿宋_GB2312" w:eastAsia="仿宋_GB2312" w:hint="eastAsia"/>
          <w:sz w:val="32"/>
          <w:szCs w:val="32"/>
        </w:rPr>
        <w:t>三是</w:t>
      </w:r>
      <w:r w:rsidR="00622874">
        <w:rPr>
          <w:rFonts w:ascii="仿宋_GB2312" w:eastAsia="仿宋_GB2312" w:hint="eastAsia"/>
          <w:sz w:val="32"/>
          <w:szCs w:val="32"/>
        </w:rPr>
        <w:t>公开</w:t>
      </w:r>
      <w:r w:rsidRPr="00F92751">
        <w:rPr>
          <w:rFonts w:ascii="仿宋_GB2312" w:eastAsia="仿宋_GB2312" w:hint="eastAsia"/>
          <w:sz w:val="32"/>
          <w:szCs w:val="32"/>
        </w:rPr>
        <w:t>内容深度有待提升</w:t>
      </w:r>
      <w:r w:rsidR="00560B11">
        <w:rPr>
          <w:rFonts w:ascii="仿宋_GB2312" w:eastAsia="仿宋_GB2312" w:hint="eastAsia"/>
          <w:sz w:val="32"/>
          <w:szCs w:val="32"/>
        </w:rPr>
        <w:t>。</w:t>
      </w:r>
      <w:r w:rsidRPr="00F92751">
        <w:rPr>
          <w:rFonts w:ascii="仿宋_GB2312" w:eastAsia="仿宋_GB2312" w:hint="eastAsia"/>
          <w:sz w:val="32"/>
          <w:szCs w:val="32"/>
        </w:rPr>
        <w:t>鉴于此，今后从以下几个方面进一步改进：</w:t>
      </w:r>
    </w:p>
    <w:p w:rsidR="00560B11" w:rsidRDefault="00F92751" w:rsidP="00560B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B11">
        <w:rPr>
          <w:rFonts w:ascii="楷体" w:eastAsia="楷体" w:hAnsi="楷体" w:hint="eastAsia"/>
          <w:sz w:val="32"/>
          <w:szCs w:val="32"/>
        </w:rPr>
        <w:t>（一）继续提高工作效能。</w:t>
      </w:r>
      <w:r w:rsidRPr="00F92751">
        <w:rPr>
          <w:rFonts w:ascii="仿宋_GB2312" w:eastAsia="仿宋_GB2312" w:hint="eastAsia"/>
          <w:sz w:val="32"/>
          <w:szCs w:val="32"/>
        </w:rPr>
        <w:t>进一步落实工作责任制，将信息</w:t>
      </w:r>
      <w:r w:rsidR="00622874">
        <w:rPr>
          <w:rFonts w:ascii="仿宋_GB2312" w:eastAsia="仿宋_GB2312" w:hint="eastAsia"/>
          <w:sz w:val="32"/>
          <w:szCs w:val="32"/>
        </w:rPr>
        <w:t>公开</w:t>
      </w:r>
      <w:r w:rsidRPr="00F92751">
        <w:rPr>
          <w:rFonts w:ascii="仿宋_GB2312" w:eastAsia="仿宋_GB2312" w:hint="eastAsia"/>
          <w:sz w:val="32"/>
          <w:szCs w:val="32"/>
        </w:rPr>
        <w:t>工作落实到具体岗位，具体人</w:t>
      </w:r>
      <w:r w:rsidR="00622874">
        <w:rPr>
          <w:rFonts w:ascii="仿宋_GB2312" w:eastAsia="仿宋_GB2312" w:hint="eastAsia"/>
          <w:sz w:val="32"/>
          <w:szCs w:val="32"/>
        </w:rPr>
        <w:t>，</w:t>
      </w:r>
      <w:r w:rsidRPr="00F92751">
        <w:rPr>
          <w:rFonts w:ascii="仿宋_GB2312" w:eastAsia="仿宋_GB2312" w:hint="eastAsia"/>
          <w:sz w:val="32"/>
          <w:szCs w:val="32"/>
        </w:rPr>
        <w:t>提高信息</w:t>
      </w:r>
      <w:r w:rsidR="00622874">
        <w:rPr>
          <w:rFonts w:ascii="仿宋_GB2312" w:eastAsia="仿宋_GB2312" w:hint="eastAsia"/>
          <w:sz w:val="32"/>
          <w:szCs w:val="32"/>
        </w:rPr>
        <w:t>公开</w:t>
      </w:r>
      <w:r w:rsidRPr="00F92751">
        <w:rPr>
          <w:rFonts w:ascii="仿宋_GB2312" w:eastAsia="仿宋_GB2312" w:hint="eastAsia"/>
          <w:sz w:val="32"/>
          <w:szCs w:val="32"/>
        </w:rPr>
        <w:t>时效性。</w:t>
      </w:r>
    </w:p>
    <w:p w:rsidR="00560B11" w:rsidRDefault="00560B11" w:rsidP="00560B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B11">
        <w:rPr>
          <w:rFonts w:ascii="楷体" w:eastAsia="楷体" w:hAnsi="楷体" w:hint="eastAsia"/>
          <w:sz w:val="32"/>
          <w:szCs w:val="32"/>
        </w:rPr>
        <w:t>（二）</w:t>
      </w:r>
      <w:r w:rsidRPr="00560B11">
        <w:rPr>
          <w:rFonts w:ascii="楷体" w:eastAsia="楷体" w:hAnsi="楷体"/>
          <w:sz w:val="32"/>
          <w:szCs w:val="32"/>
        </w:rPr>
        <w:t>提高信息公开工作水平。</w:t>
      </w:r>
      <w:r w:rsidRPr="00560B11">
        <w:rPr>
          <w:rFonts w:ascii="仿宋_GB2312" w:eastAsia="仿宋_GB2312"/>
          <w:sz w:val="32"/>
          <w:szCs w:val="32"/>
        </w:rPr>
        <w:t>加</w:t>
      </w:r>
      <w:r w:rsidR="00622874">
        <w:rPr>
          <w:rFonts w:ascii="仿宋_GB2312" w:eastAsia="仿宋_GB2312" w:hint="eastAsia"/>
          <w:sz w:val="32"/>
          <w:szCs w:val="32"/>
        </w:rPr>
        <w:t>强</w:t>
      </w:r>
      <w:r w:rsidRPr="00560B11">
        <w:rPr>
          <w:rFonts w:ascii="仿宋_GB2312" w:eastAsia="仿宋_GB2312"/>
          <w:sz w:val="32"/>
          <w:szCs w:val="32"/>
        </w:rPr>
        <w:t>信息公开工作</w:t>
      </w:r>
      <w:r w:rsidR="00622874">
        <w:rPr>
          <w:rFonts w:ascii="仿宋_GB2312" w:eastAsia="仿宋_GB2312" w:hint="eastAsia"/>
          <w:sz w:val="32"/>
          <w:szCs w:val="32"/>
        </w:rPr>
        <w:t>人员学习</w:t>
      </w:r>
      <w:r w:rsidRPr="00560B11">
        <w:rPr>
          <w:rFonts w:ascii="仿宋_GB2312" w:eastAsia="仿宋_GB2312"/>
          <w:sz w:val="32"/>
          <w:szCs w:val="32"/>
        </w:rPr>
        <w:t>，提高专业技术和水平，通过培训、讲座等形式，加强工作人员对政府信息公开工作的了解，增强主动公开信息的规范办事意识。</w:t>
      </w:r>
    </w:p>
    <w:p w:rsidR="00560B11" w:rsidRDefault="00560B11" w:rsidP="00560B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B11">
        <w:rPr>
          <w:rFonts w:ascii="楷体" w:eastAsia="楷体" w:hAnsi="楷体" w:hint="eastAsia"/>
          <w:sz w:val="32"/>
          <w:szCs w:val="32"/>
        </w:rPr>
        <w:t>（三）</w:t>
      </w:r>
      <w:r w:rsidRPr="00560B11">
        <w:rPr>
          <w:rFonts w:ascii="楷体" w:eastAsia="楷体" w:hAnsi="楷体"/>
          <w:sz w:val="32"/>
          <w:szCs w:val="32"/>
        </w:rPr>
        <w:t>加大对财政信息公开宣传力度</w:t>
      </w:r>
      <w:r>
        <w:rPr>
          <w:rFonts w:ascii="楷体" w:eastAsia="楷体" w:hAnsi="楷体" w:hint="eastAsia"/>
          <w:sz w:val="32"/>
          <w:szCs w:val="32"/>
        </w:rPr>
        <w:t>。</w:t>
      </w:r>
      <w:r w:rsidRPr="00560B11">
        <w:rPr>
          <w:rFonts w:ascii="仿宋_GB2312" w:eastAsia="仿宋_GB2312"/>
          <w:sz w:val="32"/>
          <w:szCs w:val="32"/>
        </w:rPr>
        <w:t>开拓信息公开新渠道，不断丰富信息公开新形式，促进财政信息公开工作深入开展。</w:t>
      </w:r>
    </w:p>
    <w:p w:rsidR="00560B11" w:rsidRPr="00560B11" w:rsidRDefault="00560B11" w:rsidP="00560B11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92751" w:rsidRPr="00560B11" w:rsidRDefault="00F92751" w:rsidP="00F9275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92751" w:rsidRPr="00F92751" w:rsidRDefault="00F92751" w:rsidP="00560B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B11">
        <w:rPr>
          <w:rFonts w:ascii="仿宋_GB2312" w:eastAsia="仿宋_GB2312" w:hint="eastAsia"/>
          <w:sz w:val="32"/>
          <w:szCs w:val="32"/>
        </w:rPr>
        <w:t> </w:t>
      </w:r>
    </w:p>
    <w:p w:rsidR="00F92751" w:rsidRPr="00F92751" w:rsidRDefault="006B1376" w:rsidP="006B1376">
      <w:pPr>
        <w:ind w:right="1280"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陆河县</w:t>
      </w:r>
      <w:r w:rsidR="00F92751" w:rsidRPr="00F92751">
        <w:rPr>
          <w:rFonts w:ascii="仿宋_GB2312" w:eastAsia="仿宋_GB2312" w:hint="eastAsia"/>
          <w:sz w:val="32"/>
          <w:szCs w:val="32"/>
        </w:rPr>
        <w:t>财政局</w:t>
      </w:r>
    </w:p>
    <w:p w:rsidR="00F92751" w:rsidRPr="00F92751" w:rsidRDefault="00F92751" w:rsidP="006B1376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92751">
        <w:rPr>
          <w:rFonts w:ascii="仿宋_GB2312" w:eastAsia="仿宋_GB2312" w:hint="eastAsia"/>
          <w:sz w:val="32"/>
          <w:szCs w:val="32"/>
        </w:rPr>
        <w:t>2018年3月</w:t>
      </w:r>
      <w:r w:rsidR="006B1376">
        <w:rPr>
          <w:rFonts w:ascii="仿宋_GB2312" w:eastAsia="仿宋_GB2312" w:hint="eastAsia"/>
          <w:sz w:val="32"/>
          <w:szCs w:val="32"/>
        </w:rPr>
        <w:t>1</w:t>
      </w:r>
      <w:r w:rsidR="00622874">
        <w:rPr>
          <w:rFonts w:ascii="仿宋_GB2312" w:eastAsia="仿宋_GB2312" w:hint="eastAsia"/>
          <w:sz w:val="32"/>
          <w:szCs w:val="32"/>
        </w:rPr>
        <w:t>3</w:t>
      </w:r>
      <w:r w:rsidRPr="00F92751">
        <w:rPr>
          <w:rFonts w:ascii="仿宋_GB2312" w:eastAsia="仿宋_GB2312" w:hint="eastAsia"/>
          <w:sz w:val="32"/>
          <w:szCs w:val="32"/>
        </w:rPr>
        <w:t>日</w:t>
      </w:r>
    </w:p>
    <w:p w:rsidR="00FE2FE6" w:rsidRPr="00F92751" w:rsidRDefault="00FE2FE6" w:rsidP="00F9275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E2FE6" w:rsidRPr="00F92751" w:rsidSect="0014700A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B4" w:rsidRDefault="00AF16B4" w:rsidP="00F92751">
      <w:r>
        <w:separator/>
      </w:r>
    </w:p>
  </w:endnote>
  <w:endnote w:type="continuationSeparator" w:id="0">
    <w:p w:rsidR="00AF16B4" w:rsidRDefault="00AF16B4" w:rsidP="00F9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74755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4700A" w:rsidRPr="0014700A" w:rsidRDefault="00A47684">
        <w:pPr>
          <w:pStyle w:val="a4"/>
          <w:rPr>
            <w:rFonts w:asciiTheme="minorEastAsia" w:hAnsiTheme="minorEastAsia"/>
            <w:sz w:val="28"/>
            <w:szCs w:val="28"/>
          </w:rPr>
        </w:pPr>
        <w:r w:rsidRPr="0014700A">
          <w:rPr>
            <w:rFonts w:asciiTheme="minorEastAsia" w:hAnsiTheme="minorEastAsia"/>
            <w:sz w:val="28"/>
            <w:szCs w:val="28"/>
          </w:rPr>
          <w:fldChar w:fldCharType="begin"/>
        </w:r>
        <w:r w:rsidR="0014700A" w:rsidRPr="0014700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4700A">
          <w:rPr>
            <w:rFonts w:asciiTheme="minorEastAsia" w:hAnsiTheme="minorEastAsia"/>
            <w:sz w:val="28"/>
            <w:szCs w:val="28"/>
          </w:rPr>
          <w:fldChar w:fldCharType="separate"/>
        </w:r>
        <w:r w:rsidR="00622874" w:rsidRPr="0062287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2287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4700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4700A" w:rsidRDefault="001470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7475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4700A" w:rsidRPr="0014700A" w:rsidRDefault="00A47684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14700A">
          <w:rPr>
            <w:rFonts w:asciiTheme="minorEastAsia" w:hAnsiTheme="minorEastAsia"/>
            <w:sz w:val="28"/>
            <w:szCs w:val="28"/>
          </w:rPr>
          <w:fldChar w:fldCharType="begin"/>
        </w:r>
        <w:r w:rsidR="0014700A" w:rsidRPr="0014700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4700A">
          <w:rPr>
            <w:rFonts w:asciiTheme="minorEastAsia" w:hAnsiTheme="minorEastAsia"/>
            <w:sz w:val="28"/>
            <w:szCs w:val="28"/>
          </w:rPr>
          <w:fldChar w:fldCharType="separate"/>
        </w:r>
        <w:r w:rsidR="00AF16B4" w:rsidRPr="00AF16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F16B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4700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4700A" w:rsidRDefault="001470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B4" w:rsidRDefault="00AF16B4" w:rsidP="00F92751">
      <w:r>
        <w:separator/>
      </w:r>
    </w:p>
  </w:footnote>
  <w:footnote w:type="continuationSeparator" w:id="0">
    <w:p w:rsidR="00AF16B4" w:rsidRDefault="00AF16B4" w:rsidP="00F92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751"/>
    <w:rsid w:val="00050B8D"/>
    <w:rsid w:val="0014700A"/>
    <w:rsid w:val="00560B11"/>
    <w:rsid w:val="005A110F"/>
    <w:rsid w:val="00622874"/>
    <w:rsid w:val="006B1376"/>
    <w:rsid w:val="007B5777"/>
    <w:rsid w:val="00A47684"/>
    <w:rsid w:val="00AF16B4"/>
    <w:rsid w:val="00EF3EF4"/>
    <w:rsid w:val="00F92751"/>
    <w:rsid w:val="00FE2FE6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7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0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jhkj-zhg02</dc:creator>
  <cp:keywords/>
  <dc:description/>
  <cp:lastModifiedBy>jhkj-zhg02</cp:lastModifiedBy>
  <cp:revision>11</cp:revision>
  <dcterms:created xsi:type="dcterms:W3CDTF">2018-03-12T08:57:00Z</dcterms:created>
  <dcterms:modified xsi:type="dcterms:W3CDTF">2018-03-13T01:17:00Z</dcterms:modified>
</cp:coreProperties>
</file>