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44"/>
          <w:szCs w:val="44"/>
        </w:rPr>
        <w:t>健康体检前的注意事项</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为了更准确的反映您身体的真实状况，做一次高水平高质量的体格检查，特向当前参加体检的朋友温馨提示如下: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前几天，要注意饮食，不要吃过多油腻食物及猪血、鸡血、海带、菠菜等食品，不饮酒，不要吃对肝、肾功能有所损害的药物（但饮少量的清水，或服平时服用的药物，不会影响检查结果）。从检查前夜晚8点后避免进食或剧烈运动，保持充足睡眠。体检当日早晨应禁食、禁水，在抽血、B超检查后方可进餐。勿携带贵重物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采血时间最迟不宜超过9:00，太晚抽血会因为体内生理性内分泌激素的影响而导致血液状态发生变化，虽然仍是空腹采血，但检测值容易失真（例如血糖值）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失去化验意义。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做子宫、附件/前列腺、膀胱B超检查时则需憋尿，使膀胱充盈后才能进行。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.备孕</w:t>
      </w:r>
      <w:r>
        <w:rPr>
          <w:rFonts w:hint="eastAsia" w:ascii="仿宋_GB2312" w:hAnsi="仿宋_GB2312" w:eastAsia="仿宋_GB2312" w:cs="仿宋_GB2312"/>
          <w:sz w:val="32"/>
          <w:szCs w:val="32"/>
        </w:rPr>
        <w:t>的女士和男士都需要提出要求不做胸透也就是射线检查项目；如果是已经怀孕的女士和疑似怀孕的女士除了不做胸透以外，最好也不要做妇科检查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女性要避开经期，妇女在月经期内请不要留取尿液标本及妇检，等月经期后再补</w:t>
      </w:r>
      <w:bookmarkStart w:id="0" w:name="_GoBack"/>
      <w:bookmarkEnd w:id="0"/>
      <w:r>
        <w:rPr>
          <w:rFonts w:hint="eastAsia" w:ascii="仿宋_GB2312" w:hAnsi="仿宋_GB2312" w:eastAsia="仿宋_GB2312" w:cs="仿宋_GB2312"/>
          <w:sz w:val="32"/>
          <w:szCs w:val="32"/>
        </w:rPr>
        <w:t>检。体检当日，不要化妆，不要穿连衣裙、连裤袜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6.体检费用当天现场上交医院。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ZGJlZjIyM2FmMmEwN2M2ZjlkMTJmZGRhNjFmOWYifQ=="/>
  </w:docVars>
  <w:rsids>
    <w:rsidRoot w:val="7B6C3531"/>
    <w:rsid w:val="07295A2C"/>
    <w:rsid w:val="1FDF41C9"/>
    <w:rsid w:val="2AC72F82"/>
    <w:rsid w:val="2CD42909"/>
    <w:rsid w:val="2FAE27FD"/>
    <w:rsid w:val="39830EE0"/>
    <w:rsid w:val="730E48C7"/>
    <w:rsid w:val="7B6C3531"/>
    <w:rsid w:val="7D5B7793"/>
    <w:rsid w:val="7D6B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475</Characters>
  <Lines>0</Lines>
  <Paragraphs>0</Paragraphs>
  <TotalTime>114</TotalTime>
  <ScaleCrop>false</ScaleCrop>
  <LinksUpToDate>false</LinksUpToDate>
  <CharactersWithSpaces>475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2020-06-23T03:59:00Z</dcterms:created>
  <dc:creator>宁少</dc:creator>
  <cp:lastModifiedBy>Administrator</cp:lastModifiedBy>
  <cp:lastPrinted>2021-01-27T02:53:00Z</cp:lastPrinted>
  <dcterms:modified xsi:type="dcterms:W3CDTF">2022-07-14T01:07:41Z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A589F638C9AA4FCB9142CC9B557C55DD</vt:lpwstr>
  </property>
</Properties>
</file>